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body>
    <w:p w:rsidR="0097162B" w:rsidP="36AFE821" w:rsidRDefault="00CE210A" w14:paraId="5BA36E27" w14:textId="174D9AA6">
      <w:pPr>
        <w:spacing w:after="0" w:line="240" w:lineRule="auto"/>
        <w:rPr>
          <w:rFonts w:ascii="Kessel 105" w:hAnsi="Kessel 105"/>
          <w:b w:val="1"/>
          <w:bCs w:val="1"/>
          <w:sz w:val="20"/>
          <w:szCs w:val="20"/>
        </w:rPr>
      </w:pPr>
      <w:r>
        <w:rPr>
          <w:noProof/>
          <w:lang w:eastAsia="fr-BE"/>
        </w:rPr>
        <w:drawing>
          <wp:anchor distT="0" distB="0" distL="114300" distR="114300" simplePos="0" relativeHeight="251658240" behindDoc="1" locked="0" layoutInCell="1" allowOverlap="1" wp14:anchorId="386453EE" wp14:editId="32D7FB11">
            <wp:simplePos x="0" y="0"/>
            <wp:positionH relativeFrom="margin">
              <wp:posOffset>21590</wp:posOffset>
            </wp:positionH>
            <wp:positionV relativeFrom="paragraph">
              <wp:posOffset>0</wp:posOffset>
            </wp:positionV>
            <wp:extent cx="945173" cy="714375"/>
            <wp:effectExtent l="0" t="0" r="3810" b="0"/>
            <wp:wrapTight wrapText="bothSides">
              <wp:wrapPolygon edited="0">
                <wp:start x="0" y="0"/>
                <wp:lineTo x="0" y="21185"/>
                <wp:lineTo x="21349" y="21185"/>
                <wp:lineTo x="21349" y="0"/>
                <wp:lineTo x="0" y="0"/>
              </wp:wrapPolygon>
            </wp:wrapTight>
            <wp:docPr id="1" name="Image 1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 xmlns:a="http://schemas.openxmlformats.org/drawingml/2006/main"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0" flipH="0" flipV="0">
                      <a:off x="0" y="0"/>
                      <a:ext cx="945173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71365">
        <w:rPr>
          <w:rFonts w:ascii="Kessel 105" w:hAnsi="Kessel 105"/>
          <w:b/>
          <w:sz w:val="20"/>
          <w:szCs w:val="20"/>
        </w:rPr>
        <w:tab/>
      </w:r>
    </w:p>
    <w:p w:rsidR="00B22A85" w:rsidP="36AFE821" w:rsidRDefault="00B22A85" w14:paraId="64104ECD" w14:textId="1AC0846A">
      <w:pPr>
        <w:pStyle w:val="Normal"/>
        <w:spacing w:after="0" w:line="240" w:lineRule="auto"/>
        <w:jc w:val="center"/>
        <w:rPr>
          <w:rFonts w:ascii="Kessel 105" w:hAnsi="Kessel 105"/>
          <w:b w:val="1"/>
          <w:bCs w:val="1"/>
          <w:sz w:val="20"/>
          <w:szCs w:val="20"/>
        </w:rPr>
      </w:pPr>
    </w:p>
    <w:p w:rsidR="00CE210A" w:rsidP="36AFE821" w:rsidRDefault="00CE210A" w14:paraId="5ED4DB7A" w14:textId="586D970C">
      <w:pPr>
        <w:pStyle w:val="Normal"/>
        <w:spacing w:after="0" w:line="240" w:lineRule="auto"/>
        <w:jc w:val="center"/>
        <w:rPr>
          <w:rFonts w:ascii="Kessel 105" w:hAnsi="Kessel 105"/>
          <w:b w:val="1"/>
          <w:bCs w:val="1"/>
          <w:sz w:val="20"/>
          <w:szCs w:val="20"/>
        </w:rPr>
      </w:pPr>
    </w:p>
    <w:p w:rsidR="7A80650F" w:rsidP="7A80650F" w:rsidRDefault="7A80650F" w14:paraId="501AC8D5" w14:textId="7A3839A9">
      <w:pPr>
        <w:spacing w:after="0" w:line="240" w:lineRule="auto"/>
        <w:jc w:val="center"/>
        <w:rPr>
          <w:rFonts w:ascii="Kessel 105" w:hAnsi="Kessel 105" w:eastAsia="Kessel 105" w:cs="Kessel 105"/>
          <w:b w:val="1"/>
          <w:bCs w:val="1"/>
          <w:sz w:val="20"/>
          <w:szCs w:val="20"/>
          <w:u w:val="single"/>
        </w:rPr>
      </w:pPr>
    </w:p>
    <w:p w:rsidR="45B613D3" w:rsidP="45B613D3" w:rsidRDefault="45B613D3" w14:paraId="31E08276" w14:textId="110D07EE">
      <w:pPr>
        <w:spacing w:after="0" w:line="240" w:lineRule="auto"/>
        <w:jc w:val="center"/>
        <w:rPr>
          <w:rFonts w:ascii="Kessel 105" w:hAnsi="Kessel 105" w:eastAsia="Kessel 105" w:cs="Kessel 105"/>
          <w:b w:val="1"/>
          <w:bCs w:val="1"/>
          <w:sz w:val="20"/>
          <w:szCs w:val="20"/>
          <w:u w:val="single"/>
        </w:rPr>
      </w:pPr>
    </w:p>
    <w:p w:rsidR="45B613D3" w:rsidP="45B613D3" w:rsidRDefault="45B613D3" w14:paraId="676ABC64" w14:textId="3B96BC8E">
      <w:pPr>
        <w:spacing w:after="0" w:line="240" w:lineRule="auto"/>
        <w:jc w:val="center"/>
        <w:rPr>
          <w:rFonts w:ascii="Kessel 105" w:hAnsi="Kessel 105" w:eastAsia="Kessel 105" w:cs="Kessel 105"/>
          <w:b w:val="1"/>
          <w:bCs w:val="1"/>
          <w:sz w:val="20"/>
          <w:szCs w:val="20"/>
          <w:u w:val="single"/>
        </w:rPr>
      </w:pPr>
    </w:p>
    <w:p w:rsidR="00C162FD" w:rsidP="36AFE821" w:rsidRDefault="005D655D" w14:paraId="281EF9F0" w14:textId="20DE7B8E">
      <w:pPr>
        <w:spacing w:after="0" w:line="240" w:lineRule="auto"/>
        <w:jc w:val="center"/>
        <w:rPr>
          <w:rFonts w:ascii="Kessel 105" w:hAnsi="Kessel 105" w:eastAsia="Kessel 105" w:cs="Kessel 105"/>
          <w:b w:val="1"/>
          <w:bCs w:val="1"/>
          <w:sz w:val="20"/>
          <w:szCs w:val="20"/>
          <w:u w:val="single"/>
        </w:rPr>
      </w:pPr>
      <w:r w:rsidRPr="36AFE821" w:rsidR="005D655D">
        <w:rPr>
          <w:rFonts w:ascii="Kessel 105" w:hAnsi="Kessel 105" w:eastAsia="Kessel 105" w:cs="Kessel 105"/>
          <w:b w:val="1"/>
          <w:bCs w:val="1"/>
          <w:sz w:val="20"/>
          <w:szCs w:val="20"/>
          <w:u w:val="single"/>
        </w:rPr>
        <w:t>Attestation de désinscription</w:t>
      </w:r>
    </w:p>
    <w:p w:rsidR="005D655D" w:rsidP="36AFE821" w:rsidRDefault="005D655D" w14:paraId="1236CA82" w14:textId="7B1FC5BA">
      <w:pPr>
        <w:spacing w:after="0" w:line="240" w:lineRule="auto"/>
        <w:jc w:val="center"/>
        <w:rPr>
          <w:rFonts w:ascii="Kessel 105" w:hAnsi="Kessel 105" w:eastAsia="Kessel 105" w:cs="Kessel 105"/>
          <w:b w:val="1"/>
          <w:bCs w:val="1"/>
          <w:sz w:val="20"/>
          <w:szCs w:val="20"/>
          <w:u w:val="single"/>
        </w:rPr>
      </w:pPr>
      <w:r w:rsidRPr="36AFE821" w:rsidR="005D655D">
        <w:rPr>
          <w:rFonts w:ascii="Kessel 105" w:hAnsi="Kessel 105" w:eastAsia="Kessel 105" w:cs="Kessel 105"/>
          <w:b w:val="1"/>
          <w:bCs w:val="1"/>
          <w:sz w:val="20"/>
          <w:szCs w:val="20"/>
          <w:u w:val="single"/>
        </w:rPr>
        <w:t>À retourner au secrétariat des étudiants</w:t>
      </w:r>
      <w:r w:rsidRPr="36AFE821" w:rsidR="034260B1">
        <w:rPr>
          <w:rFonts w:ascii="Kessel 105" w:hAnsi="Kessel 105" w:eastAsia="Kessel 105" w:cs="Kessel 105"/>
          <w:b w:val="1"/>
          <w:bCs w:val="1"/>
          <w:sz w:val="20"/>
          <w:szCs w:val="20"/>
          <w:u w:val="single"/>
        </w:rPr>
        <w:t xml:space="preserve"> (bureau 309)</w:t>
      </w:r>
    </w:p>
    <w:p w:rsidR="00C162FD" w:rsidP="36AFE821" w:rsidRDefault="00C162FD" w14:paraId="6004AB91" w14:textId="5995ACD2">
      <w:pPr>
        <w:spacing w:after="0" w:line="240" w:lineRule="auto"/>
        <w:jc w:val="center"/>
        <w:rPr>
          <w:rFonts w:ascii="Kessel 105" w:hAnsi="Kessel 105" w:eastAsia="Kessel 105" w:cs="Kessel 105"/>
          <w:sz w:val="20"/>
          <w:szCs w:val="20"/>
        </w:rPr>
      </w:pPr>
    </w:p>
    <w:p w:rsidR="00731109" w:rsidP="36AFE821" w:rsidRDefault="005D655D" w14:paraId="2E36C4D3" w14:textId="71354277">
      <w:pPr>
        <w:spacing w:after="0" w:line="240" w:lineRule="auto"/>
        <w:rPr>
          <w:rFonts w:ascii="Kessel 105" w:hAnsi="Kessel 105" w:eastAsia="Kessel 105" w:cs="Kessel 105"/>
          <w:color w:val="000000"/>
          <w:sz w:val="20"/>
          <w:szCs w:val="20"/>
          <w:shd w:val="clear" w:color="auto" w:fill="FFFFFF"/>
        </w:rPr>
      </w:pPr>
      <w:r w:rsidRPr="36AFE821" w:rsidR="005D655D">
        <w:rPr>
          <w:rFonts w:ascii="Kessel 105" w:hAnsi="Kessel 105" w:eastAsia="Kessel 105" w:cs="Kessel 105"/>
          <w:color w:val="000000"/>
          <w:sz w:val="20"/>
          <w:szCs w:val="20"/>
          <w:shd w:val="clear" w:color="auto" w:fill="FFFFFF"/>
        </w:rPr>
        <w:t xml:space="preserve">Pour la section Assistant social :</w:t>
      </w:r>
      <w:r w:rsidRPr="36AFE821" w:rsidR="005D655D">
        <w:rPr>
          <w:rFonts w:ascii="Kessel 105" w:hAnsi="Kessel 105" w:eastAsia="Kessel 105" w:cs="Kessel 105"/>
          <w:color w:val="000000"/>
          <w:sz w:val="20"/>
          <w:szCs w:val="20"/>
          <w:shd w:val="clear" w:color="auto" w:fill="FFFFFF"/>
        </w:rPr>
        <w:t xml:space="preserve"> </w:t>
      </w:r>
      <w:hyperlink w:history="1" r:id="R8afb545cc7394558">
        <w:r w:rsidRPr="36AFE821" w:rsidR="005D655D">
          <w:rPr>
            <w:rStyle w:val="Lienhypertexte"/>
            <w:rFonts w:ascii="Kessel 105" w:hAnsi="Kessel 105" w:eastAsia="Kessel 105" w:cs="Kessel 105"/>
            <w:sz w:val="20"/>
            <w:szCs w:val="20"/>
            <w:shd w:val="clear" w:color="auto" w:fill="FFFFFF"/>
          </w:rPr>
          <w:t>p.bassambi@isfsc.be</w:t>
        </w:r>
      </w:hyperlink>
    </w:p>
    <w:p w:rsidRPr="00B22A85" w:rsidR="005D655D" w:rsidP="36AFE821" w:rsidRDefault="005D655D" w14:paraId="73C88853" w14:textId="300E86E4">
      <w:pPr>
        <w:spacing w:after="0" w:line="240" w:lineRule="auto"/>
        <w:rPr>
          <w:rFonts w:ascii="Kessel 105" w:hAnsi="Kessel 105" w:eastAsia="Kessel 105" w:cs="Kessel 105"/>
          <w:sz w:val="20"/>
          <w:szCs w:val="20"/>
        </w:rPr>
      </w:pPr>
      <w:r w:rsidRPr="36AFE821" w:rsidR="005D655D">
        <w:rPr>
          <w:rFonts w:ascii="Kessel 105" w:hAnsi="Kessel 105" w:eastAsia="Kessel 105" w:cs="Kessel 105"/>
          <w:color w:val="000000"/>
          <w:sz w:val="20"/>
          <w:szCs w:val="20"/>
          <w:shd w:val="clear" w:color="auto" w:fill="FFFFFF"/>
        </w:rPr>
        <w:t>Pour les sections</w:t>
      </w:r>
      <w:r w:rsidRPr="36AFE821" w:rsidR="00EB276B">
        <w:rPr>
          <w:rFonts w:ascii="Kessel 105" w:hAnsi="Kessel 105" w:eastAsia="Kessel 105" w:cs="Kessel 105"/>
          <w:color w:val="000000"/>
          <w:sz w:val="20"/>
          <w:szCs w:val="20"/>
          <w:shd w:val="clear" w:color="auto" w:fill="FFFFFF"/>
        </w:rPr>
        <w:t xml:space="preserve"> Communication /Ecriture Multimé</w:t>
      </w:r>
      <w:r w:rsidRPr="36AFE821" w:rsidR="005D655D">
        <w:rPr>
          <w:rFonts w:ascii="Kessel 105" w:hAnsi="Kessel 105" w:eastAsia="Kessel 105" w:cs="Kessel 105"/>
          <w:color w:val="000000" w:themeColor="text1" w:themeTint="FF" w:themeShade="FF"/>
          <w:sz w:val="20"/>
          <w:szCs w:val="20"/>
          <w:shd w:val="clear" w:color="auto" w:fill="FFFFFF"/>
        </w:rPr>
        <w:t xml:space="preserve">dia :</w:t>
      </w:r>
      <w:hyperlink r:id="R247ece8b7ead429d">
        <w:r w:rsidRPr="36AFE821" w:rsidR="005D655D">
          <w:rPr>
            <w:rStyle w:val="Lienhypertexte"/>
            <w:rFonts w:ascii="Kessel 105" w:hAnsi="Kessel 105" w:eastAsia="Kessel 105" w:cs="Kessel 105"/>
            <w:sz w:val="20"/>
            <w:szCs w:val="20"/>
          </w:rPr>
          <w:t>a.de.roose@isfsc.be</w:t>
        </w:r>
      </w:hyperlink>
    </w:p>
    <w:p w:rsidRPr="00B22A85" w:rsidR="00D80891" w:rsidP="36AFE821" w:rsidRDefault="00D80891" w14:paraId="0629A2C1" w14:textId="7A5A54AC">
      <w:pPr>
        <w:pStyle w:val="Normal"/>
        <w:spacing w:after="0" w:line="240" w:lineRule="auto"/>
        <w:rPr>
          <w:rFonts w:ascii="Kessel 105" w:hAnsi="Kessel 105" w:eastAsia="Kessel 105" w:cs="Kessel 105"/>
          <w:color w:val="000000" w:themeColor="text1" w:themeTint="FF" w:themeShade="FF"/>
          <w:sz w:val="20"/>
          <w:szCs w:val="20"/>
        </w:rPr>
      </w:pPr>
    </w:p>
    <w:p w:rsidRPr="00731109" w:rsidR="00C162FD" w:rsidP="36AFE821" w:rsidRDefault="00C162FD" w14:paraId="06558043" w14:textId="77777777">
      <w:pPr>
        <w:spacing w:after="0" w:line="240" w:lineRule="auto"/>
        <w:rPr>
          <w:rFonts w:ascii="Kessel 105" w:hAnsi="Kessel 105" w:eastAsia="Kessel 105" w:cs="Kessel 105"/>
          <w:sz w:val="20"/>
          <w:szCs w:val="20"/>
        </w:rPr>
      </w:pPr>
      <w:bookmarkStart w:name="_GoBack" w:id="0"/>
      <w:bookmarkEnd w:id="0"/>
    </w:p>
    <w:p w:rsidRPr="00272F15" w:rsidR="00C162FD" w:rsidP="36AFE821" w:rsidRDefault="004D0F29" w14:paraId="19263C05" w14:textId="77777777">
      <w:pPr>
        <w:spacing w:after="0" w:line="360" w:lineRule="auto"/>
        <w:rPr>
          <w:rFonts w:ascii="Kessel 105" w:hAnsi="Kessel 105" w:eastAsia="Kessel 105" w:cs="Kessel 105"/>
          <w:sz w:val="20"/>
          <w:szCs w:val="20"/>
        </w:rPr>
      </w:pPr>
      <w:r w:rsidRPr="36AFE821" w:rsidR="004D0F29">
        <w:rPr>
          <w:rFonts w:ascii="Kessel 105" w:hAnsi="Kessel 105" w:eastAsia="Kessel 105" w:cs="Kessel 105"/>
          <w:sz w:val="20"/>
          <w:szCs w:val="20"/>
        </w:rPr>
        <w:t>L</w:t>
      </w:r>
      <w:r w:rsidRPr="36AFE821" w:rsidR="00C162FD">
        <w:rPr>
          <w:rFonts w:ascii="Kessel 105" w:hAnsi="Kessel 105" w:eastAsia="Kessel 105" w:cs="Kessel 105"/>
          <w:sz w:val="20"/>
          <w:szCs w:val="20"/>
        </w:rPr>
        <w:t>e</w:t>
      </w:r>
      <w:r w:rsidRPr="36AFE821" w:rsidR="000C530C">
        <w:rPr>
          <w:rFonts w:ascii="Kessel 105" w:hAnsi="Kessel 105" w:eastAsia="Kessel 105" w:cs="Kessel 105"/>
          <w:sz w:val="20"/>
          <w:szCs w:val="20"/>
        </w:rPr>
        <w:t>(la)</w:t>
      </w:r>
      <w:r w:rsidRPr="36AFE821" w:rsidR="00C162FD">
        <w:rPr>
          <w:rFonts w:ascii="Kessel 105" w:hAnsi="Kessel 105" w:eastAsia="Kessel 105" w:cs="Kessel 105"/>
          <w:sz w:val="20"/>
          <w:szCs w:val="20"/>
        </w:rPr>
        <w:t xml:space="preserve"> soussigné(e),</w:t>
      </w:r>
    </w:p>
    <w:p w:rsidRPr="00272F15" w:rsidR="000C530C" w:rsidP="36AFE821" w:rsidRDefault="000C530C" w14:paraId="6AD94FB3" w14:textId="77777777">
      <w:pPr>
        <w:spacing w:after="0" w:line="360" w:lineRule="auto"/>
        <w:rPr>
          <w:rFonts w:ascii="Kessel 105" w:hAnsi="Kessel 105" w:eastAsia="Kessel 105" w:cs="Kessel 105"/>
          <w:sz w:val="20"/>
          <w:szCs w:val="20"/>
        </w:rPr>
      </w:pPr>
    </w:p>
    <w:p w:rsidRPr="00272F15" w:rsidR="00ED2B21" w:rsidP="36AFE821" w:rsidRDefault="00C162FD" w14:paraId="2DD37599" w14:textId="77777777">
      <w:pPr>
        <w:spacing w:after="0" w:line="480" w:lineRule="auto"/>
        <w:rPr>
          <w:rFonts w:ascii="Kessel 105" w:hAnsi="Kessel 105" w:eastAsia="Kessel 105" w:cs="Kessel 105"/>
          <w:sz w:val="20"/>
          <w:szCs w:val="20"/>
        </w:rPr>
      </w:pPr>
      <w:r w:rsidRPr="36AFE821" w:rsidR="00C162FD">
        <w:rPr>
          <w:rFonts w:ascii="Kessel 105" w:hAnsi="Kessel 105" w:eastAsia="Kessel 105" w:cs="Kessel 105"/>
          <w:sz w:val="20"/>
          <w:szCs w:val="20"/>
        </w:rPr>
        <w:t>NOM</w:t>
      </w:r>
      <w:r w:rsidRPr="36AFE821" w:rsidR="00D80891">
        <w:rPr>
          <w:rFonts w:ascii="Kessel 105" w:hAnsi="Kessel 105" w:eastAsia="Kessel 105" w:cs="Kessel 105"/>
          <w:sz w:val="20"/>
          <w:szCs w:val="20"/>
        </w:rPr>
        <w:t> : ……………………………….......</w:t>
      </w:r>
      <w:r w:rsidRPr="36AFE821" w:rsidR="00B84352">
        <w:rPr>
          <w:rFonts w:ascii="Kessel 105" w:hAnsi="Kessel 105" w:eastAsia="Kessel 105" w:cs="Kessel 105"/>
          <w:sz w:val="20"/>
          <w:szCs w:val="20"/>
        </w:rPr>
        <w:t>........</w:t>
      </w:r>
      <w:r w:rsidRPr="36AFE821" w:rsidR="00D80891">
        <w:rPr>
          <w:rFonts w:ascii="Kessel 105" w:hAnsi="Kessel 105" w:eastAsia="Kessel 105" w:cs="Kessel 105"/>
          <w:sz w:val="20"/>
          <w:szCs w:val="20"/>
        </w:rPr>
        <w:t>........</w:t>
      </w:r>
      <w:r w:rsidRPr="36AFE821" w:rsidR="00ED2B21">
        <w:rPr>
          <w:rFonts w:ascii="Kessel 105" w:hAnsi="Kessel 105" w:eastAsia="Kessel 105" w:cs="Kessel 105"/>
          <w:sz w:val="20"/>
          <w:szCs w:val="20"/>
        </w:rPr>
        <w:t>.....................................</w:t>
      </w:r>
      <w:r w:rsidRPr="36AFE821" w:rsidR="00E07F7C">
        <w:rPr>
          <w:rFonts w:ascii="Kessel 105" w:hAnsi="Kessel 105" w:eastAsia="Kessel 105" w:cs="Kessel 105"/>
          <w:sz w:val="20"/>
          <w:szCs w:val="20"/>
        </w:rPr>
        <w:t>........................</w:t>
      </w:r>
    </w:p>
    <w:p w:rsidRPr="00272F15" w:rsidR="00A67FE1" w:rsidP="36AFE821" w:rsidRDefault="00C162FD" w14:paraId="245333E5" w14:textId="77777777">
      <w:pPr>
        <w:spacing w:after="0" w:line="480" w:lineRule="auto"/>
        <w:rPr>
          <w:rFonts w:ascii="Kessel 105" w:hAnsi="Kessel 105" w:eastAsia="Kessel 105" w:cs="Kessel 105"/>
          <w:sz w:val="20"/>
          <w:szCs w:val="20"/>
        </w:rPr>
      </w:pPr>
      <w:r w:rsidRPr="36AFE821" w:rsidR="00C162FD">
        <w:rPr>
          <w:rFonts w:ascii="Kessel 105" w:hAnsi="Kessel 105" w:eastAsia="Kessel 105" w:cs="Kessel 105"/>
          <w:sz w:val="20"/>
          <w:szCs w:val="20"/>
        </w:rPr>
        <w:t>Prénom</w:t>
      </w:r>
      <w:r w:rsidRPr="36AFE821" w:rsidR="00416D9A">
        <w:rPr>
          <w:rFonts w:ascii="Kessel 105" w:hAnsi="Kessel 105" w:eastAsia="Kessel 105" w:cs="Kessel 105"/>
          <w:sz w:val="20"/>
          <w:szCs w:val="20"/>
        </w:rPr>
        <w:t> : ……………………………………………</w:t>
      </w:r>
      <w:r w:rsidRPr="36AFE821" w:rsidR="00E07F7C">
        <w:rPr>
          <w:rFonts w:ascii="Kessel 105" w:hAnsi="Kessel 105" w:eastAsia="Kessel 105" w:cs="Kessel 105"/>
          <w:sz w:val="20"/>
          <w:szCs w:val="20"/>
        </w:rPr>
        <w:t>…………………………………………….</w:t>
      </w:r>
    </w:p>
    <w:p w:rsidR="00CA2621" w:rsidP="36AFE821" w:rsidRDefault="00CA2621" w14:paraId="26FA8C58" w14:textId="1660B8DE">
      <w:pPr>
        <w:spacing w:after="0" w:line="480" w:lineRule="auto"/>
        <w:rPr>
          <w:rFonts w:ascii="Kessel 105" w:hAnsi="Kessel 105" w:eastAsia="Kessel 105" w:cs="Kessel 105"/>
          <w:sz w:val="20"/>
          <w:szCs w:val="20"/>
        </w:rPr>
      </w:pPr>
      <w:r w:rsidRPr="36AFE821" w:rsidR="00CA2621">
        <w:rPr>
          <w:rFonts w:ascii="Kessel 105" w:hAnsi="Kessel 105" w:eastAsia="Kessel 105" w:cs="Kessel 105"/>
          <w:sz w:val="20"/>
          <w:szCs w:val="20"/>
        </w:rPr>
        <w:t xml:space="preserve">Section : </w:t>
      </w:r>
      <w:r w:rsidRPr="36AFE821" w:rsidR="00416D9A">
        <w:rPr>
          <w:rFonts w:ascii="Kessel 105" w:hAnsi="Kessel 105" w:eastAsia="Kessel 105" w:cs="Kessel 105"/>
          <w:sz w:val="20"/>
          <w:szCs w:val="20"/>
        </w:rPr>
        <w:t>………………………………</w:t>
      </w:r>
      <w:r w:rsidRPr="36AFE821" w:rsidR="2F466FDC">
        <w:rPr>
          <w:rFonts w:ascii="Kessel 105" w:hAnsi="Kessel 105" w:eastAsia="Kessel 105" w:cs="Kessel 105"/>
          <w:sz w:val="20"/>
          <w:szCs w:val="20"/>
        </w:rPr>
        <w:t>……</w:t>
      </w:r>
      <w:r w:rsidRPr="36AFE821" w:rsidR="00416D9A">
        <w:rPr>
          <w:rFonts w:ascii="Kessel 105" w:hAnsi="Kessel 105" w:eastAsia="Kessel 105" w:cs="Kessel 105"/>
          <w:sz w:val="20"/>
          <w:szCs w:val="20"/>
        </w:rPr>
        <w:t>.</w:t>
      </w:r>
      <w:r>
        <w:tab/>
      </w:r>
      <w:r>
        <w:tab/>
      </w:r>
      <w:r w:rsidRPr="36AFE821" w:rsidR="00CA2621">
        <w:rPr>
          <w:rFonts w:ascii="Kessel 105" w:hAnsi="Kessel 105" w:eastAsia="Kessel 105" w:cs="Kessel 105"/>
          <w:sz w:val="20"/>
          <w:szCs w:val="20"/>
        </w:rPr>
        <w:t>Année :</w:t>
      </w:r>
      <w:r w:rsidRPr="36AFE821" w:rsidR="00775BC5">
        <w:rPr>
          <w:rFonts w:ascii="Kessel 105" w:hAnsi="Kessel 105" w:eastAsia="Kessel 105" w:cs="Kessel 105"/>
          <w:sz w:val="20"/>
          <w:szCs w:val="20"/>
        </w:rPr>
        <w:t xml:space="preserve"> …………………………</w:t>
      </w:r>
    </w:p>
    <w:p w:rsidR="005D655D" w:rsidP="36AFE821" w:rsidRDefault="005D655D" w14:paraId="72AC1769" w14:textId="0E3B5B6D">
      <w:pPr>
        <w:spacing w:after="0" w:line="480" w:lineRule="auto"/>
        <w:rPr>
          <w:rFonts w:ascii="Kessel 105" w:hAnsi="Kessel 105" w:eastAsia="Kessel 105" w:cs="Kessel 105"/>
          <w:sz w:val="20"/>
          <w:szCs w:val="20"/>
        </w:rPr>
      </w:pPr>
      <w:r w:rsidRPr="36AFE821" w:rsidR="005D655D">
        <w:rPr>
          <w:rFonts w:ascii="Kessel 105" w:hAnsi="Kessel 105" w:eastAsia="Kessel 105" w:cs="Kessel 105"/>
          <w:sz w:val="20"/>
          <w:szCs w:val="20"/>
        </w:rPr>
        <w:t xml:space="preserve">Matricule : </w:t>
      </w:r>
      <w:r w:rsidRPr="36AFE821" w:rsidR="775E0BEA">
        <w:rPr>
          <w:rFonts w:ascii="Kessel 105" w:hAnsi="Kessel 105" w:eastAsia="Kessel 105" w:cs="Kessel 105"/>
          <w:sz w:val="20"/>
          <w:szCs w:val="20"/>
        </w:rPr>
        <w:t>………………………………</w:t>
      </w:r>
      <w:r w:rsidRPr="36AFE821" w:rsidR="48F983CD">
        <w:rPr>
          <w:rFonts w:ascii="Kessel 105" w:hAnsi="Kessel 105" w:eastAsia="Kessel 105" w:cs="Kessel 105"/>
          <w:sz w:val="20"/>
          <w:szCs w:val="20"/>
        </w:rPr>
        <w:t>……</w:t>
      </w:r>
      <w:r w:rsidRPr="36AFE821" w:rsidR="775E0BEA">
        <w:rPr>
          <w:rFonts w:ascii="Kessel 105" w:hAnsi="Kessel 105" w:eastAsia="Kessel 105" w:cs="Kessel 105"/>
          <w:sz w:val="20"/>
          <w:szCs w:val="20"/>
        </w:rPr>
        <w:t>.</w:t>
      </w:r>
    </w:p>
    <w:p w:rsidR="36AFE821" w:rsidP="36AFE821" w:rsidRDefault="36AFE821" w14:paraId="008356B2" w14:textId="1C1D8866">
      <w:pPr>
        <w:spacing w:after="0" w:line="360" w:lineRule="auto"/>
        <w:rPr>
          <w:rFonts w:ascii="Kessel 105" w:hAnsi="Kessel 105" w:eastAsia="Kessel 105" w:cs="Kessel 105"/>
          <w:sz w:val="20"/>
          <w:szCs w:val="20"/>
        </w:rPr>
      </w:pPr>
    </w:p>
    <w:p w:rsidRPr="00272F15" w:rsidR="003B04AD" w:rsidP="36AFE821" w:rsidRDefault="003B04AD" w14:paraId="3EA6E412" w14:textId="0AEB529D">
      <w:pPr>
        <w:spacing w:after="0" w:line="360" w:lineRule="auto"/>
        <w:rPr>
          <w:rFonts w:ascii="Kessel 105" w:hAnsi="Kessel 105" w:eastAsia="Kessel 105" w:cs="Kessel 105"/>
          <w:b w:val="1"/>
          <w:bCs w:val="1"/>
          <w:sz w:val="20"/>
          <w:szCs w:val="20"/>
        </w:rPr>
      </w:pPr>
      <w:r w:rsidRPr="36AFE821" w:rsidR="004D0F29">
        <w:rPr>
          <w:rFonts w:ascii="Kessel 105" w:hAnsi="Kessel 105" w:eastAsia="Kessel 105" w:cs="Kessel 105"/>
          <w:sz w:val="20"/>
          <w:szCs w:val="20"/>
        </w:rPr>
        <w:t>D</w:t>
      </w:r>
      <w:r w:rsidRPr="36AFE821" w:rsidR="00C162FD">
        <w:rPr>
          <w:rFonts w:ascii="Kessel 105" w:hAnsi="Kessel 105" w:eastAsia="Kessel 105" w:cs="Kessel 105"/>
          <w:sz w:val="20"/>
          <w:szCs w:val="20"/>
        </w:rPr>
        <w:t>éclare</w:t>
      </w:r>
      <w:r w:rsidRPr="36AFE821" w:rsidR="004D0F29">
        <w:rPr>
          <w:rFonts w:ascii="Kessel 105" w:hAnsi="Kessel 105" w:eastAsia="Kessel 105" w:cs="Kessel 105"/>
          <w:sz w:val="20"/>
          <w:szCs w:val="20"/>
        </w:rPr>
        <w:t> :</w:t>
      </w:r>
      <w:r w:rsidRPr="36AFE821" w:rsidR="003B04AD">
        <w:rPr>
          <w:rFonts w:ascii="Kessel 105" w:hAnsi="Kessel 105" w:eastAsia="Kessel 105" w:cs="Kessel 105"/>
          <w:sz w:val="20"/>
          <w:szCs w:val="20"/>
        </w:rPr>
        <w:t xml:space="preserve"> </w:t>
      </w:r>
      <w:r w:rsidRPr="36AFE821" w:rsidR="003B04AD">
        <w:rPr>
          <w:rFonts w:ascii="Kessel 105" w:hAnsi="Kessel 105" w:eastAsia="Kessel 105" w:cs="Kessel 105"/>
          <w:b w:val="1"/>
          <w:bCs w:val="1"/>
          <w:sz w:val="20"/>
          <w:szCs w:val="20"/>
        </w:rPr>
        <w:t>(</w:t>
      </w:r>
      <w:r w:rsidRPr="36AFE821" w:rsidR="003B04AD">
        <w:rPr>
          <w:rFonts w:ascii="Kessel 105" w:hAnsi="Kessel 105" w:eastAsia="Kessel 105" w:cs="Kessel 105"/>
          <w:b w:val="1"/>
          <w:bCs w:val="1"/>
          <w:sz w:val="20"/>
          <w:szCs w:val="20"/>
        </w:rPr>
        <w:t>Cochez la case selon votre situation)</w:t>
      </w:r>
    </w:p>
    <w:p w:rsidR="66A667A4" w:rsidP="36AFE821" w:rsidRDefault="66A667A4" w14:paraId="0F70B9CB">
      <w:pPr>
        <w:pStyle w:val="Paragraphedeliste"/>
        <w:numPr>
          <w:ilvl w:val="0"/>
          <w:numId w:val="2"/>
        </w:numPr>
        <w:spacing w:after="0" w:line="480" w:lineRule="auto"/>
        <w:rPr>
          <w:rFonts w:ascii="Kessel 105" w:hAnsi="Kessel 105" w:eastAsia="Kessel 105" w:cs="Kessel 105"/>
          <w:sz w:val="20"/>
          <w:szCs w:val="20"/>
        </w:rPr>
      </w:pPr>
      <w:r w:rsidRPr="36AFE821" w:rsidR="66A667A4">
        <w:rPr>
          <w:rFonts w:ascii="Kessel 105" w:hAnsi="Kessel 105" w:eastAsia="Kessel 105" w:cs="Kessel 105"/>
          <w:sz w:val="20"/>
          <w:szCs w:val="20"/>
        </w:rPr>
        <w:t>Ne pas vouloir prendre inscription pour la prochaine année académique :</w:t>
      </w:r>
    </w:p>
    <w:p w:rsidR="66A667A4" w:rsidP="36AFE821" w:rsidRDefault="66A667A4" w14:paraId="093B1B66" w14:textId="6DCFEBF0">
      <w:pPr>
        <w:pStyle w:val="Paragraphedeliste"/>
        <w:spacing w:after="0" w:line="480" w:lineRule="auto"/>
        <w:rPr>
          <w:rFonts w:ascii="Kessel 105" w:hAnsi="Kessel 105" w:eastAsia="Kessel 105" w:cs="Kessel 105"/>
          <w:sz w:val="20"/>
          <w:szCs w:val="20"/>
        </w:rPr>
      </w:pPr>
      <w:r w:rsidRPr="36AFE821" w:rsidR="66A667A4">
        <w:rPr>
          <w:rFonts w:ascii="Kessel 105" w:hAnsi="Kessel 105" w:eastAsia="Kessel 105" w:cs="Kessel 105"/>
          <w:sz w:val="20"/>
          <w:szCs w:val="20"/>
        </w:rPr>
        <w:t xml:space="preserve"> (…..……/…….….)</w:t>
      </w:r>
    </w:p>
    <w:p w:rsidRPr="00272F15" w:rsidR="004D0F29" w:rsidP="36AFE821" w:rsidRDefault="00DE1747" w14:paraId="4F9F745D" w14:textId="4009610D">
      <w:pPr>
        <w:pStyle w:val="Paragraphedeliste"/>
        <w:numPr>
          <w:ilvl w:val="0"/>
          <w:numId w:val="2"/>
        </w:numPr>
        <w:spacing w:after="0" w:line="480" w:lineRule="auto"/>
        <w:rPr>
          <w:rFonts w:ascii="Kessel 105" w:hAnsi="Kessel 105" w:eastAsia="Kessel 105" w:cs="Kessel 105"/>
          <w:sz w:val="20"/>
          <w:szCs w:val="20"/>
        </w:rPr>
      </w:pPr>
      <w:r w:rsidRPr="36AFE821" w:rsidR="00DE1747">
        <w:rPr>
          <w:rFonts w:ascii="Kessel 105" w:hAnsi="Kessel 105" w:eastAsia="Kessel 105" w:cs="Kessel 105"/>
          <w:sz w:val="20"/>
          <w:szCs w:val="20"/>
        </w:rPr>
        <w:t xml:space="preserve">Annuler sa </w:t>
      </w:r>
      <w:r w:rsidRPr="36AFE821" w:rsidR="00D5637B">
        <w:rPr>
          <w:rFonts w:ascii="Kessel 105" w:hAnsi="Kessel 105" w:eastAsia="Kessel 105" w:cs="Kessel 105"/>
          <w:sz w:val="20"/>
          <w:szCs w:val="20"/>
        </w:rPr>
        <w:t>demande d’</w:t>
      </w:r>
      <w:r w:rsidRPr="36AFE821" w:rsidR="00775BC5">
        <w:rPr>
          <w:rFonts w:ascii="Kessel 105" w:hAnsi="Kessel 105" w:eastAsia="Kessel 105" w:cs="Kessel 105"/>
          <w:sz w:val="20"/>
          <w:szCs w:val="20"/>
        </w:rPr>
        <w:t>inscription</w:t>
      </w:r>
      <w:r w:rsidRPr="36AFE821" w:rsidR="004D0F29">
        <w:rPr>
          <w:rFonts w:ascii="Kessel 105" w:hAnsi="Kessel 105" w:eastAsia="Kessel 105" w:cs="Kessel 105"/>
          <w:sz w:val="20"/>
          <w:szCs w:val="20"/>
        </w:rPr>
        <w:t xml:space="preserve"> (avant le 1</w:t>
      </w:r>
      <w:r w:rsidRPr="36AFE821" w:rsidR="004D0F29">
        <w:rPr>
          <w:rFonts w:ascii="Kessel 105" w:hAnsi="Kessel 105" w:eastAsia="Kessel 105" w:cs="Kessel 105"/>
          <w:sz w:val="20"/>
          <w:szCs w:val="20"/>
          <w:vertAlign w:val="superscript"/>
        </w:rPr>
        <w:t>er</w:t>
      </w:r>
      <w:r w:rsidRPr="36AFE821" w:rsidR="004D0F29">
        <w:rPr>
          <w:rFonts w:ascii="Kessel 105" w:hAnsi="Kessel 105" w:eastAsia="Kessel 105" w:cs="Kessel 105"/>
          <w:sz w:val="20"/>
          <w:szCs w:val="20"/>
        </w:rPr>
        <w:t xml:space="preserve"> décembre)</w:t>
      </w:r>
    </w:p>
    <w:p w:rsidRPr="00272F15" w:rsidR="004D0F29" w:rsidP="36AFE821" w:rsidRDefault="004D0F29" w14:paraId="33400441" w14:textId="4ABA2D9A">
      <w:pPr>
        <w:pStyle w:val="Paragraphedeliste"/>
        <w:numPr>
          <w:ilvl w:val="0"/>
          <w:numId w:val="2"/>
        </w:numPr>
        <w:spacing w:after="0" w:line="480" w:lineRule="auto"/>
        <w:rPr>
          <w:rFonts w:ascii="Kessel 105" w:hAnsi="Kessel 105" w:eastAsia="Kessel 105" w:cs="Kessel 105"/>
          <w:sz w:val="20"/>
          <w:szCs w:val="20"/>
        </w:rPr>
      </w:pPr>
      <w:r w:rsidRPr="36AFE821" w:rsidR="004D0F29">
        <w:rPr>
          <w:rFonts w:ascii="Kessel 105" w:hAnsi="Kessel 105" w:eastAsia="Kessel 105" w:cs="Kessel 105"/>
          <w:sz w:val="20"/>
          <w:szCs w:val="20"/>
        </w:rPr>
        <w:t>Abandonner mes études à l’ISFSC (après le 1</w:t>
      </w:r>
      <w:r w:rsidRPr="36AFE821" w:rsidR="004D0F29">
        <w:rPr>
          <w:rFonts w:ascii="Kessel 105" w:hAnsi="Kessel 105" w:eastAsia="Kessel 105" w:cs="Kessel 105"/>
          <w:sz w:val="20"/>
          <w:szCs w:val="20"/>
          <w:vertAlign w:val="superscript"/>
        </w:rPr>
        <w:t>er</w:t>
      </w:r>
      <w:r w:rsidRPr="36AFE821" w:rsidR="004D0F29">
        <w:rPr>
          <w:rFonts w:ascii="Kessel 105" w:hAnsi="Kessel 105" w:eastAsia="Kessel 105" w:cs="Kessel 105"/>
          <w:sz w:val="20"/>
          <w:szCs w:val="20"/>
        </w:rPr>
        <w:t xml:space="preserve"> décembre)</w:t>
      </w:r>
      <w:r w:rsidRPr="36AFE821" w:rsidR="00DE1747">
        <w:rPr>
          <w:rFonts w:ascii="Kessel 105" w:hAnsi="Kessel 105" w:eastAsia="Kessel 105" w:cs="Kessel 105"/>
          <w:sz w:val="20"/>
          <w:szCs w:val="20"/>
        </w:rPr>
        <w:t xml:space="preserve"> sans vouloir se réorienter </w:t>
      </w:r>
    </w:p>
    <w:p w:rsidR="1FEC4F62" w:rsidP="36AFE821" w:rsidRDefault="1FEC4F62" w14:paraId="2F57D158" w14:textId="1C89B002">
      <w:pPr>
        <w:pStyle w:val="Paragraphedeliste"/>
        <w:numPr>
          <w:ilvl w:val="0"/>
          <w:numId w:val="2"/>
        </w:numPr>
        <w:spacing w:after="0" w:line="480" w:lineRule="auto"/>
        <w:rPr>
          <w:rFonts w:ascii="Kessel 105" w:hAnsi="Kessel 105" w:eastAsia="Kessel 105" w:cs="Kessel 105"/>
          <w:sz w:val="20"/>
          <w:szCs w:val="20"/>
        </w:rPr>
      </w:pPr>
      <w:r w:rsidRPr="7A80650F" w:rsidR="1FEC4F62">
        <w:rPr>
          <w:rFonts w:ascii="Kessel 105" w:hAnsi="Kessel 105" w:eastAsia="Kessel 105" w:cs="Kessel 105"/>
          <w:sz w:val="20"/>
          <w:szCs w:val="20"/>
        </w:rPr>
        <w:t xml:space="preserve">Vouloir me réorienter de l’ISFSC (après le 1er décembre) vers un autre établissement à partir du </w:t>
      </w:r>
      <w:r w:rsidRPr="7A80650F" w:rsidR="0D6BF48A">
        <w:rPr>
          <w:rFonts w:ascii="Kessel 105" w:hAnsi="Kessel 105" w:eastAsia="Kessel 105" w:cs="Kessel 105"/>
          <w:sz w:val="20"/>
          <w:szCs w:val="20"/>
        </w:rPr>
        <w:t>(</w:t>
      </w:r>
      <w:r w:rsidRPr="7A80650F" w:rsidR="1AB7CB2C">
        <w:rPr>
          <w:rFonts w:ascii="Kessel 105" w:hAnsi="Kessel 105" w:eastAsia="Kessel 105" w:cs="Kessel 105"/>
          <w:sz w:val="20"/>
          <w:szCs w:val="20"/>
        </w:rPr>
        <w:t>date :</w:t>
      </w:r>
      <w:r w:rsidRPr="7A80650F" w:rsidR="0D6BF48A">
        <w:rPr>
          <w:rFonts w:ascii="Kessel 105" w:hAnsi="Kessel 105" w:eastAsia="Kessel 105" w:cs="Kessel 105"/>
          <w:sz w:val="20"/>
          <w:szCs w:val="20"/>
        </w:rPr>
        <w:t xml:space="preserve"> </w:t>
      </w:r>
      <w:r w:rsidRPr="7A80650F" w:rsidR="1FEC4F62">
        <w:rPr>
          <w:rFonts w:ascii="Kessel 105" w:hAnsi="Kessel 105" w:eastAsia="Kessel 105" w:cs="Kessel 105"/>
          <w:sz w:val="20"/>
          <w:szCs w:val="20"/>
        </w:rPr>
        <w:t>…………………</w:t>
      </w:r>
      <w:r w:rsidRPr="7A80650F" w:rsidR="7987B4C8">
        <w:rPr>
          <w:rFonts w:ascii="Kessel 105" w:hAnsi="Kessel 105" w:eastAsia="Kessel 105" w:cs="Kessel 105"/>
          <w:sz w:val="20"/>
          <w:szCs w:val="20"/>
        </w:rPr>
        <w:t>......) +</w:t>
      </w:r>
      <w:r w:rsidRPr="7A80650F" w:rsidR="173F2114">
        <w:rPr>
          <w:rFonts w:ascii="Kessel 105" w:hAnsi="Kessel 105" w:eastAsia="Kessel 105" w:cs="Kessel 105"/>
          <w:sz w:val="20"/>
          <w:szCs w:val="20"/>
        </w:rPr>
        <w:t xml:space="preserve"> </w:t>
      </w:r>
      <w:r w:rsidRPr="7A80650F" w:rsidR="1FEC4F62">
        <w:rPr>
          <w:rFonts w:ascii="Kessel 105" w:hAnsi="Kessel 105" w:eastAsia="Kessel 105" w:cs="Kessel 105"/>
          <w:sz w:val="20"/>
          <w:szCs w:val="20"/>
        </w:rPr>
        <w:t>(</w:t>
      </w:r>
      <w:r w:rsidRPr="7A80650F" w:rsidR="789D571E">
        <w:rPr>
          <w:rFonts w:ascii="Kessel 105" w:hAnsi="Kessel 105" w:eastAsia="Kessel 105" w:cs="Kessel 105"/>
          <w:sz w:val="20"/>
          <w:szCs w:val="20"/>
        </w:rPr>
        <w:t>n</w:t>
      </w:r>
      <w:r w:rsidRPr="7A80650F" w:rsidR="1FEC4F62">
        <w:rPr>
          <w:rFonts w:ascii="Kessel 105" w:hAnsi="Kessel 105" w:eastAsia="Kessel 105" w:cs="Kessel 105"/>
          <w:sz w:val="20"/>
          <w:szCs w:val="20"/>
        </w:rPr>
        <w:t>om de l’établissement : ……………………………………………………………)</w:t>
      </w:r>
    </w:p>
    <w:p w:rsidR="7A80650F" w:rsidP="7A80650F" w:rsidRDefault="7A80650F" w14:paraId="2EBD44A3" w14:textId="5073A4D7">
      <w:pPr>
        <w:pStyle w:val="Normal"/>
        <w:spacing w:after="0" w:line="360" w:lineRule="auto"/>
        <w:rPr>
          <w:rFonts w:ascii="Kessel 105" w:hAnsi="Kessel 105" w:eastAsia="Kessel 105" w:cs="Kessel 105"/>
          <w:b w:val="1"/>
          <w:bCs w:val="1"/>
          <w:color w:val="7030A0"/>
          <w:sz w:val="22"/>
          <w:szCs w:val="22"/>
        </w:rPr>
      </w:pPr>
    </w:p>
    <w:p w:rsidR="00690507" w:rsidP="36AFE821" w:rsidRDefault="00D7538C" w14:paraId="0E8CF1FC" w14:textId="294C49F1">
      <w:pPr>
        <w:pStyle w:val="Normal"/>
        <w:spacing w:after="0" w:line="360" w:lineRule="auto"/>
        <w:rPr>
          <w:rFonts w:ascii="Kessel 105" w:hAnsi="Kessel 105" w:eastAsia="Kessel 105" w:cs="Kessel 105"/>
          <w:b w:val="1"/>
          <w:bCs w:val="1"/>
          <w:color w:val="7030A0"/>
          <w:sz w:val="22"/>
          <w:szCs w:val="22"/>
        </w:rPr>
      </w:pPr>
      <w:r w:rsidRPr="36AFE821" w:rsidR="288FB478">
        <w:rPr>
          <w:rFonts w:ascii="Kessel 105" w:hAnsi="Kessel 105" w:eastAsia="Kessel 105" w:cs="Kessel 105"/>
          <w:b w:val="1"/>
          <w:bCs w:val="1"/>
          <w:color w:val="7030A0"/>
          <w:sz w:val="22"/>
          <w:szCs w:val="22"/>
        </w:rPr>
        <w:t>Toutes les désinscriptions doivent se faire via ce formulaire</w:t>
      </w:r>
      <w:r w:rsidRPr="36AFE821" w:rsidR="00E04BEC">
        <w:rPr>
          <w:rFonts w:ascii="Kessel 105" w:hAnsi="Kessel 105" w:eastAsia="Kessel 105" w:cs="Kessel 105"/>
          <w:b w:val="1"/>
          <w:bCs w:val="1"/>
          <w:color w:val="7030A0"/>
          <w:sz w:val="22"/>
          <w:szCs w:val="22"/>
        </w:rPr>
        <w:t>.</w:t>
      </w:r>
    </w:p>
    <w:p w:rsidR="7A80650F" w:rsidP="7A80650F" w:rsidRDefault="7A80650F" w14:paraId="7C245626" w14:textId="7DCF2F79">
      <w:pPr>
        <w:pStyle w:val="Normal"/>
        <w:tabs>
          <w:tab w:val="left" w:leader="none" w:pos="4536"/>
        </w:tabs>
        <w:spacing w:after="0" w:line="360" w:lineRule="auto"/>
        <w:rPr>
          <w:rFonts w:ascii="Kessel 105" w:hAnsi="Kessel 105" w:eastAsia="Kessel 105" w:cs="Kessel 105"/>
          <w:sz w:val="20"/>
          <w:szCs w:val="20"/>
        </w:rPr>
      </w:pPr>
    </w:p>
    <w:p w:rsidR="7A80650F" w:rsidP="7A80650F" w:rsidRDefault="7A80650F" w14:paraId="1299E8F5" w14:textId="373A1F5F">
      <w:pPr>
        <w:tabs>
          <w:tab w:val="left" w:leader="none" w:pos="4536"/>
        </w:tabs>
        <w:spacing w:after="0" w:line="360" w:lineRule="auto"/>
        <w:rPr>
          <w:rFonts w:ascii="Kessel 105" w:hAnsi="Kessel 105" w:eastAsia="Kessel 105" w:cs="Kessel 105"/>
          <w:sz w:val="20"/>
          <w:szCs w:val="20"/>
        </w:rPr>
      </w:pPr>
    </w:p>
    <w:p w:rsidRPr="00272F15" w:rsidR="00D80891" w:rsidP="36AFE821" w:rsidRDefault="005F546F" w14:paraId="55F60F3B" w14:textId="5C787FD5">
      <w:pPr>
        <w:tabs>
          <w:tab w:val="left" w:pos="4536"/>
        </w:tabs>
        <w:spacing w:after="0" w:line="360" w:lineRule="auto"/>
        <w:rPr>
          <w:rFonts w:ascii="Kessel 105" w:hAnsi="Kessel 105" w:eastAsia="Kessel 105" w:cs="Kessel 105"/>
          <w:sz w:val="20"/>
          <w:szCs w:val="20"/>
        </w:rPr>
      </w:pPr>
      <w:r w:rsidRPr="45B613D3" w:rsidR="18B48258">
        <w:rPr>
          <w:rFonts w:ascii="Kessel 105" w:hAnsi="Kessel 105" w:eastAsia="Kessel 105" w:cs="Kessel 105"/>
          <w:sz w:val="20"/>
          <w:szCs w:val="20"/>
        </w:rPr>
        <w:t>Date et s</w:t>
      </w:r>
      <w:r w:rsidRPr="45B613D3" w:rsidR="00C162FD">
        <w:rPr>
          <w:rFonts w:ascii="Kessel 105" w:hAnsi="Kessel 105" w:eastAsia="Kessel 105" w:cs="Kessel 105"/>
          <w:sz w:val="20"/>
          <w:szCs w:val="20"/>
        </w:rPr>
        <w:t>ignature</w:t>
      </w:r>
      <w:r w:rsidRPr="45B613D3" w:rsidR="00D80891">
        <w:rPr>
          <w:rFonts w:ascii="Kessel 105" w:hAnsi="Kessel 105" w:eastAsia="Kessel 105" w:cs="Kessel 105"/>
          <w:sz w:val="20"/>
          <w:szCs w:val="20"/>
        </w:rPr>
        <w:t xml:space="preserve"> de l’étudiant(e)</w:t>
      </w:r>
      <w:r w:rsidRPr="45B613D3" w:rsidR="00C162FD">
        <w:rPr>
          <w:rFonts w:ascii="Kessel 105" w:hAnsi="Kessel 105" w:eastAsia="Kessel 105" w:cs="Kessel 105"/>
          <w:sz w:val="20"/>
          <w:szCs w:val="20"/>
        </w:rPr>
        <w:t> </w:t>
      </w:r>
      <w:r w:rsidRPr="45B613D3" w:rsidR="6AAB1A41">
        <w:rPr>
          <w:rFonts w:ascii="Kessel 105" w:hAnsi="Kessel 105" w:eastAsia="Kessel 105" w:cs="Kessel 105"/>
          <w:sz w:val="20"/>
          <w:szCs w:val="20"/>
        </w:rPr>
        <w:t xml:space="preserve">: </w:t>
      </w:r>
      <w:r>
        <w:tab/>
      </w:r>
      <w:r w:rsidRPr="45B613D3" w:rsidR="00D80891">
        <w:rPr>
          <w:rFonts w:ascii="Kessel 105" w:hAnsi="Kessel 105" w:eastAsia="Kessel 105" w:cs="Kessel 105"/>
          <w:sz w:val="20"/>
          <w:szCs w:val="20"/>
        </w:rPr>
        <w:t>S</w:t>
      </w:r>
      <w:r w:rsidRPr="45B613D3" w:rsidR="00C162FD">
        <w:rPr>
          <w:rFonts w:ascii="Kessel 105" w:hAnsi="Kessel 105" w:eastAsia="Kessel 105" w:cs="Kessel 105"/>
          <w:sz w:val="20"/>
          <w:szCs w:val="20"/>
        </w:rPr>
        <w:t>ignature d</w:t>
      </w:r>
      <w:r w:rsidRPr="45B613D3" w:rsidR="5EDDEDDE">
        <w:rPr>
          <w:rFonts w:ascii="Kessel 105" w:hAnsi="Kessel 105" w:eastAsia="Kessel 105" w:cs="Kessel 105"/>
          <w:sz w:val="20"/>
          <w:szCs w:val="20"/>
        </w:rPr>
        <w:t>u Directeur de l’ISFSC</w:t>
      </w:r>
      <w:r w:rsidRPr="45B613D3" w:rsidR="00C162FD">
        <w:rPr>
          <w:rFonts w:ascii="Kessel 105" w:hAnsi="Kessel 105" w:eastAsia="Kessel 105" w:cs="Kessel 105"/>
          <w:sz w:val="20"/>
          <w:szCs w:val="20"/>
        </w:rPr>
        <w:t> </w:t>
      </w:r>
      <w:r w:rsidRPr="45B613D3" w:rsidR="0C9840FB">
        <w:rPr>
          <w:rFonts w:ascii="Kessel 105" w:hAnsi="Kessel 105" w:eastAsia="Kessel 105" w:cs="Kessel 105"/>
          <w:sz w:val="20"/>
          <w:szCs w:val="20"/>
        </w:rPr>
        <w:t xml:space="preserve">: </w:t>
      </w:r>
    </w:p>
    <w:p w:rsidRPr="00272F15" w:rsidR="00D80891" w:rsidP="36AFE821" w:rsidRDefault="005F546F" w14:paraId="282A96E1" w14:textId="2C5F1B07">
      <w:pPr>
        <w:tabs>
          <w:tab w:val="left" w:pos="4536"/>
        </w:tabs>
        <w:spacing w:after="0" w:line="360" w:lineRule="auto"/>
        <w:ind w:left="4956" w:firstLine="0"/>
        <w:rPr>
          <w:rFonts w:ascii="Kessel 105" w:hAnsi="Kessel 105" w:eastAsia="Kessel 105" w:cs="Kessel 105"/>
          <w:sz w:val="20"/>
          <w:szCs w:val="20"/>
        </w:rPr>
      </w:pPr>
    </w:p>
    <w:p w:rsidR="00E04BEC" w:rsidP="45B613D3" w:rsidRDefault="00E04BEC" w14:paraId="31D71DE1" w14:textId="21AE02B8">
      <w:pPr>
        <w:pStyle w:val="Normal"/>
        <w:tabs>
          <w:tab w:val="left" w:pos="4536"/>
        </w:tabs>
        <w:spacing w:after="0" w:line="360" w:lineRule="auto"/>
        <w:ind w:left="4956" w:firstLine="0"/>
        <w:rPr>
          <w:rFonts w:ascii="Kessel 105" w:hAnsi="Kessel 105" w:eastAsia="Kessel 105" w:cs="Kessel 105"/>
          <w:sz w:val="20"/>
          <w:szCs w:val="20"/>
        </w:rPr>
      </w:pPr>
      <w:r w:rsidRPr="45B613D3" w:rsidR="48CB8346">
        <w:rPr>
          <w:rFonts w:ascii="Kessel 105" w:hAnsi="Kessel 105" w:eastAsia="Kessel 105" w:cs="Kessel 105"/>
          <w:sz w:val="20"/>
          <w:szCs w:val="20"/>
        </w:rPr>
        <w:t>Roland</w:t>
      </w:r>
      <w:r w:rsidRPr="45B613D3" w:rsidR="31044E27">
        <w:rPr>
          <w:rFonts w:ascii="Kessel 105" w:hAnsi="Kessel 105" w:eastAsia="Kessel 105" w:cs="Kessel 105"/>
          <w:sz w:val="20"/>
          <w:szCs w:val="20"/>
        </w:rPr>
        <w:t xml:space="preserve"> </w:t>
      </w:r>
      <w:r w:rsidRPr="45B613D3" w:rsidR="48CB8346">
        <w:rPr>
          <w:rFonts w:ascii="Kessel 105" w:hAnsi="Kessel 105" w:eastAsia="Kessel 105" w:cs="Kessel 105"/>
          <w:sz w:val="20"/>
          <w:szCs w:val="20"/>
        </w:rPr>
        <w:t>S</w:t>
      </w:r>
      <w:r w:rsidRPr="45B613D3" w:rsidR="48CB8346">
        <w:rPr>
          <w:rFonts w:ascii="Kessel 105" w:hAnsi="Kessel 105" w:eastAsia="Kessel 105" w:cs="Kessel 105"/>
          <w:sz w:val="20"/>
          <w:szCs w:val="20"/>
        </w:rPr>
        <w:t>chmet</w:t>
      </w:r>
      <w:r w:rsidRPr="45B613D3" w:rsidR="6E55167F">
        <w:rPr>
          <w:rFonts w:ascii="Kessel 105" w:hAnsi="Kessel 105" w:eastAsia="Kessel 105" w:cs="Kessel 105"/>
          <w:sz w:val="20"/>
          <w:szCs w:val="20"/>
        </w:rPr>
        <w:t>z</w:t>
      </w:r>
    </w:p>
    <w:sectPr w:rsidRPr="00E04BEC" w:rsidR="00B22A85" w:rsidSect="00CE210A">
      <w:pgSz w:w="11906" w:h="16838" w:orient="portrait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087D" w:rsidP="00C162FD" w:rsidRDefault="0073087D" w14:paraId="7E9E60E4" w14:textId="77777777">
      <w:pPr>
        <w:spacing w:after="0" w:line="240" w:lineRule="auto"/>
      </w:pPr>
      <w:r>
        <w:separator/>
      </w:r>
    </w:p>
  </w:endnote>
  <w:endnote w:type="continuationSeparator" w:id="0">
    <w:p w:rsidR="0073087D" w:rsidP="00C162FD" w:rsidRDefault="0073087D" w14:paraId="73645CB9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Kessel 105">
    <w:altName w:val="Arial"/>
    <w:panose1 w:val="00000000000000000000"/>
    <w:charset w:val="00"/>
    <w:family w:val="swiss"/>
    <w:notTrueType/>
    <w:pitch w:val="variable"/>
    <w:sig w:usb0="8000006F" w:usb1="5000204A" w:usb2="00000000" w:usb3="00000000" w:csb0="000000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087D" w:rsidP="00C162FD" w:rsidRDefault="0073087D" w14:paraId="460FB76D" w14:textId="77777777">
      <w:pPr>
        <w:spacing w:after="0" w:line="240" w:lineRule="auto"/>
      </w:pPr>
      <w:r>
        <w:separator/>
      </w:r>
    </w:p>
  </w:footnote>
  <w:footnote w:type="continuationSeparator" w:id="0">
    <w:p w:rsidR="0073087D" w:rsidP="00C162FD" w:rsidRDefault="0073087D" w14:paraId="7014D17E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8E1529"/>
    <w:multiLevelType w:val="hybridMultilevel"/>
    <w:tmpl w:val="D65068E2"/>
    <w:lvl w:ilvl="0" w:tplc="080C0003">
      <w:start w:val="1"/>
      <w:numFmt w:val="bullet"/>
      <w:lvlText w:val="o"/>
      <w:lvlJc w:val="left"/>
      <w:pPr>
        <w:ind w:left="1500" w:hanging="360"/>
      </w:pPr>
      <w:rPr>
        <w:rFonts w:hint="default" w:ascii="Courier New" w:hAnsi="Courier New" w:cs="Courier New"/>
      </w:rPr>
    </w:lvl>
    <w:lvl w:ilvl="1" w:tplc="080C0003" w:tentative="1">
      <w:start w:val="1"/>
      <w:numFmt w:val="bullet"/>
      <w:lvlText w:val="o"/>
      <w:lvlJc w:val="left"/>
      <w:pPr>
        <w:ind w:left="2220" w:hanging="360"/>
      </w:pPr>
      <w:rPr>
        <w:rFonts w:hint="default" w:ascii="Courier New" w:hAnsi="Courier New" w:cs="Courier New"/>
      </w:rPr>
    </w:lvl>
    <w:lvl w:ilvl="2" w:tplc="080C0005" w:tentative="1">
      <w:start w:val="1"/>
      <w:numFmt w:val="bullet"/>
      <w:lvlText w:val=""/>
      <w:lvlJc w:val="left"/>
      <w:pPr>
        <w:ind w:left="2940" w:hanging="360"/>
      </w:pPr>
      <w:rPr>
        <w:rFonts w:hint="default" w:ascii="Wingdings" w:hAnsi="Wingdings"/>
      </w:rPr>
    </w:lvl>
    <w:lvl w:ilvl="3" w:tplc="080C0001" w:tentative="1">
      <w:start w:val="1"/>
      <w:numFmt w:val="bullet"/>
      <w:lvlText w:val=""/>
      <w:lvlJc w:val="left"/>
      <w:pPr>
        <w:ind w:left="3660" w:hanging="360"/>
      </w:pPr>
      <w:rPr>
        <w:rFonts w:hint="default" w:ascii="Symbol" w:hAnsi="Symbol"/>
      </w:rPr>
    </w:lvl>
    <w:lvl w:ilvl="4" w:tplc="080C0003" w:tentative="1">
      <w:start w:val="1"/>
      <w:numFmt w:val="bullet"/>
      <w:lvlText w:val="o"/>
      <w:lvlJc w:val="left"/>
      <w:pPr>
        <w:ind w:left="4380" w:hanging="360"/>
      </w:pPr>
      <w:rPr>
        <w:rFonts w:hint="default" w:ascii="Courier New" w:hAnsi="Courier New" w:cs="Courier New"/>
      </w:rPr>
    </w:lvl>
    <w:lvl w:ilvl="5" w:tplc="080C0005" w:tentative="1">
      <w:start w:val="1"/>
      <w:numFmt w:val="bullet"/>
      <w:lvlText w:val=""/>
      <w:lvlJc w:val="left"/>
      <w:pPr>
        <w:ind w:left="5100" w:hanging="360"/>
      </w:pPr>
      <w:rPr>
        <w:rFonts w:hint="default" w:ascii="Wingdings" w:hAnsi="Wingdings"/>
      </w:rPr>
    </w:lvl>
    <w:lvl w:ilvl="6" w:tplc="080C0001" w:tentative="1">
      <w:start w:val="1"/>
      <w:numFmt w:val="bullet"/>
      <w:lvlText w:val=""/>
      <w:lvlJc w:val="left"/>
      <w:pPr>
        <w:ind w:left="5820" w:hanging="360"/>
      </w:pPr>
      <w:rPr>
        <w:rFonts w:hint="default" w:ascii="Symbol" w:hAnsi="Symbol"/>
      </w:rPr>
    </w:lvl>
    <w:lvl w:ilvl="7" w:tplc="080C0003" w:tentative="1">
      <w:start w:val="1"/>
      <w:numFmt w:val="bullet"/>
      <w:lvlText w:val="o"/>
      <w:lvlJc w:val="left"/>
      <w:pPr>
        <w:ind w:left="6540" w:hanging="360"/>
      </w:pPr>
      <w:rPr>
        <w:rFonts w:hint="default" w:ascii="Courier New" w:hAnsi="Courier New" w:cs="Courier New"/>
      </w:rPr>
    </w:lvl>
    <w:lvl w:ilvl="8" w:tplc="080C0005" w:tentative="1">
      <w:start w:val="1"/>
      <w:numFmt w:val="bullet"/>
      <w:lvlText w:val=""/>
      <w:lvlJc w:val="left"/>
      <w:pPr>
        <w:ind w:left="7260" w:hanging="360"/>
      </w:pPr>
      <w:rPr>
        <w:rFonts w:hint="default" w:ascii="Wingdings" w:hAnsi="Wingdings"/>
      </w:rPr>
    </w:lvl>
  </w:abstractNum>
  <w:abstractNum w:abstractNumId="1" w15:restartNumberingAfterBreak="0">
    <w:nsid w:val="33F62F5E"/>
    <w:multiLevelType w:val="hybridMultilevel"/>
    <w:tmpl w:val="5310211E"/>
    <w:lvl w:ilvl="0" w:tplc="3DB4811A">
      <w:numFmt w:val="bullet"/>
      <w:lvlText w:val="-"/>
      <w:lvlJc w:val="left"/>
      <w:pPr>
        <w:ind w:left="720" w:hanging="360"/>
      </w:pPr>
      <w:rPr>
        <w:rFonts w:hint="default" w:ascii="Kessel 105" w:hAnsi="Kessel 105" w:eastAsiaTheme="minorHAnsi" w:cstheme="minorBidi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414E09B7"/>
    <w:multiLevelType w:val="hybridMultilevel"/>
    <w:tmpl w:val="C89699EE"/>
    <w:lvl w:ilvl="0" w:tplc="080C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56CE698F"/>
    <w:multiLevelType w:val="hybridMultilevel"/>
    <w:tmpl w:val="8B3863FC"/>
    <w:lvl w:ilvl="0" w:tplc="DE62FC1C">
      <w:numFmt w:val="bullet"/>
      <w:lvlText w:val=""/>
      <w:lvlJc w:val="left"/>
      <w:pPr>
        <w:ind w:left="720" w:hanging="360"/>
      </w:pPr>
      <w:rPr>
        <w:rFonts w:hint="default" w:ascii="Symbol" w:hAnsi="Symbol" w:eastAsiaTheme="minorHAnsi" w:cstheme="minorBidi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62FD"/>
    <w:rsid w:val="0006017F"/>
    <w:rsid w:val="0007594C"/>
    <w:rsid w:val="000C530C"/>
    <w:rsid w:val="000C6A63"/>
    <w:rsid w:val="000C79CD"/>
    <w:rsid w:val="000E0A6D"/>
    <w:rsid w:val="00116915"/>
    <w:rsid w:val="00141D9A"/>
    <w:rsid w:val="00154A91"/>
    <w:rsid w:val="001D2280"/>
    <w:rsid w:val="001D70B4"/>
    <w:rsid w:val="002311D5"/>
    <w:rsid w:val="0024788C"/>
    <w:rsid w:val="00272F15"/>
    <w:rsid w:val="002C267E"/>
    <w:rsid w:val="003B04AD"/>
    <w:rsid w:val="003C3206"/>
    <w:rsid w:val="00411FBF"/>
    <w:rsid w:val="00416D9A"/>
    <w:rsid w:val="004D0F29"/>
    <w:rsid w:val="0056379A"/>
    <w:rsid w:val="0059762A"/>
    <w:rsid w:val="005D655D"/>
    <w:rsid w:val="005F546F"/>
    <w:rsid w:val="006355E8"/>
    <w:rsid w:val="00660DD2"/>
    <w:rsid w:val="00690507"/>
    <w:rsid w:val="006B4276"/>
    <w:rsid w:val="006D0023"/>
    <w:rsid w:val="006E6476"/>
    <w:rsid w:val="0073087D"/>
    <w:rsid w:val="00731109"/>
    <w:rsid w:val="00775BC5"/>
    <w:rsid w:val="007940A9"/>
    <w:rsid w:val="007B4AFB"/>
    <w:rsid w:val="007B659B"/>
    <w:rsid w:val="008700A3"/>
    <w:rsid w:val="00871992"/>
    <w:rsid w:val="00883978"/>
    <w:rsid w:val="008C350F"/>
    <w:rsid w:val="0097162B"/>
    <w:rsid w:val="00977D5B"/>
    <w:rsid w:val="009A29F5"/>
    <w:rsid w:val="00A01774"/>
    <w:rsid w:val="00A34D2B"/>
    <w:rsid w:val="00A67FE1"/>
    <w:rsid w:val="00AC718C"/>
    <w:rsid w:val="00AE4571"/>
    <w:rsid w:val="00B22A85"/>
    <w:rsid w:val="00B84352"/>
    <w:rsid w:val="00B851E4"/>
    <w:rsid w:val="00BE5508"/>
    <w:rsid w:val="00C162FD"/>
    <w:rsid w:val="00C9089C"/>
    <w:rsid w:val="00CA2621"/>
    <w:rsid w:val="00CE210A"/>
    <w:rsid w:val="00D5637B"/>
    <w:rsid w:val="00D71365"/>
    <w:rsid w:val="00D7538C"/>
    <w:rsid w:val="00D80891"/>
    <w:rsid w:val="00DE1747"/>
    <w:rsid w:val="00E04BEC"/>
    <w:rsid w:val="00E07F7C"/>
    <w:rsid w:val="00E1296B"/>
    <w:rsid w:val="00E40B79"/>
    <w:rsid w:val="00EB276B"/>
    <w:rsid w:val="00ED2B21"/>
    <w:rsid w:val="00F61F8A"/>
    <w:rsid w:val="00F910E0"/>
    <w:rsid w:val="00F967D4"/>
    <w:rsid w:val="00FF11EE"/>
    <w:rsid w:val="028E483E"/>
    <w:rsid w:val="034260B1"/>
    <w:rsid w:val="039CAA24"/>
    <w:rsid w:val="057798CD"/>
    <w:rsid w:val="0C9840FB"/>
    <w:rsid w:val="0D6BF48A"/>
    <w:rsid w:val="118E936B"/>
    <w:rsid w:val="173F2114"/>
    <w:rsid w:val="18B48258"/>
    <w:rsid w:val="1A3B6E52"/>
    <w:rsid w:val="1AB7CB2C"/>
    <w:rsid w:val="1D0133A4"/>
    <w:rsid w:val="1FEC4F62"/>
    <w:rsid w:val="27EED752"/>
    <w:rsid w:val="2808B4B3"/>
    <w:rsid w:val="288FB478"/>
    <w:rsid w:val="2DEFC472"/>
    <w:rsid w:val="2F466FDC"/>
    <w:rsid w:val="31044E27"/>
    <w:rsid w:val="3561A519"/>
    <w:rsid w:val="36AFE821"/>
    <w:rsid w:val="45B613D3"/>
    <w:rsid w:val="471645DA"/>
    <w:rsid w:val="48CB8346"/>
    <w:rsid w:val="48F983CD"/>
    <w:rsid w:val="4D8EC5C1"/>
    <w:rsid w:val="5EDDEDDE"/>
    <w:rsid w:val="606FB227"/>
    <w:rsid w:val="6360C2C0"/>
    <w:rsid w:val="64168B25"/>
    <w:rsid w:val="659631B9"/>
    <w:rsid w:val="66A667A4"/>
    <w:rsid w:val="6AAB1A41"/>
    <w:rsid w:val="6CD5A5C2"/>
    <w:rsid w:val="6E55167F"/>
    <w:rsid w:val="6EE15FEC"/>
    <w:rsid w:val="775E0BEA"/>
    <w:rsid w:val="7868C6EA"/>
    <w:rsid w:val="789D571E"/>
    <w:rsid w:val="790E30DE"/>
    <w:rsid w:val="7987B4C8"/>
    <w:rsid w:val="7A80650F"/>
    <w:rsid w:val="7F6F6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D68338"/>
  <w15:docId w15:val="{C0FB3E4D-4500-428A-80D9-83FFE4F7AD0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01774"/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C162FD"/>
    <w:pPr>
      <w:spacing w:after="0" w:line="240" w:lineRule="auto"/>
    </w:pPr>
    <w:rPr>
      <w:sz w:val="20"/>
      <w:szCs w:val="20"/>
    </w:rPr>
  </w:style>
  <w:style w:type="character" w:styleId="NotedebasdepageCar" w:customStyle="1">
    <w:name w:val="Note de bas de page Car"/>
    <w:basedOn w:val="Policepardfaut"/>
    <w:link w:val="Notedebasdepage"/>
    <w:uiPriority w:val="99"/>
    <w:semiHidden/>
    <w:rsid w:val="00C162FD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C162FD"/>
    <w:rPr>
      <w:vertAlign w:val="superscript"/>
    </w:rPr>
  </w:style>
  <w:style w:type="paragraph" w:styleId="En-tte">
    <w:name w:val="header"/>
    <w:basedOn w:val="Normal"/>
    <w:link w:val="En-tteCar"/>
    <w:uiPriority w:val="99"/>
    <w:semiHidden/>
    <w:unhideWhenUsed/>
    <w:rsid w:val="00C162FD"/>
    <w:pPr>
      <w:tabs>
        <w:tab w:val="center" w:pos="4536"/>
        <w:tab w:val="right" w:pos="9072"/>
      </w:tabs>
      <w:spacing w:after="0" w:line="240" w:lineRule="auto"/>
    </w:pPr>
  </w:style>
  <w:style w:type="character" w:styleId="En-tteCar" w:customStyle="1">
    <w:name w:val="En-tête Car"/>
    <w:basedOn w:val="Policepardfaut"/>
    <w:link w:val="En-tte"/>
    <w:uiPriority w:val="99"/>
    <w:semiHidden/>
    <w:rsid w:val="00C162FD"/>
  </w:style>
  <w:style w:type="paragraph" w:styleId="Pieddepage">
    <w:name w:val="footer"/>
    <w:basedOn w:val="Normal"/>
    <w:link w:val="PieddepageCar"/>
    <w:uiPriority w:val="99"/>
    <w:semiHidden/>
    <w:unhideWhenUsed/>
    <w:rsid w:val="00C162FD"/>
    <w:pPr>
      <w:tabs>
        <w:tab w:val="center" w:pos="4536"/>
        <w:tab w:val="right" w:pos="9072"/>
      </w:tabs>
      <w:spacing w:after="0" w:line="240" w:lineRule="auto"/>
    </w:pPr>
  </w:style>
  <w:style w:type="character" w:styleId="PieddepageCar" w:customStyle="1">
    <w:name w:val="Pied de page Car"/>
    <w:basedOn w:val="Policepardfaut"/>
    <w:link w:val="Pieddepage"/>
    <w:uiPriority w:val="99"/>
    <w:semiHidden/>
    <w:rsid w:val="00C162FD"/>
  </w:style>
  <w:style w:type="paragraph" w:styleId="Paragraphedeliste">
    <w:name w:val="List Paragraph"/>
    <w:basedOn w:val="Normal"/>
    <w:uiPriority w:val="34"/>
    <w:qFormat/>
    <w:rsid w:val="004D0F29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B22A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xtedebullesCar" w:customStyle="1">
    <w:name w:val="Texte de bulles Car"/>
    <w:basedOn w:val="Policepardfaut"/>
    <w:link w:val="Textedebulles"/>
    <w:uiPriority w:val="99"/>
    <w:semiHidden/>
    <w:rsid w:val="00B22A85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5D655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customXml" Target="../customXml/item2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theme" Target="theme/theme1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ntTable" Target="fontTable.xml" Id="rId11" /><Relationship Type="http://schemas.openxmlformats.org/officeDocument/2006/relationships/webSettings" Target="webSettings.xml" Id="rId5" /><Relationship Type="http://schemas.openxmlformats.org/officeDocument/2006/relationships/customXml" Target="../customXml/item4.xml" Id="rId15" /><Relationship Type="http://schemas.openxmlformats.org/officeDocument/2006/relationships/settings" Target="settings.xml" Id="rId4" /><Relationship Type="http://schemas.openxmlformats.org/officeDocument/2006/relationships/customXml" Target="../customXml/item3.xml" Id="rId14" /><Relationship Type="http://schemas.openxmlformats.org/officeDocument/2006/relationships/hyperlink" Target="mailto:p.bassambi@isfsc.be" TargetMode="External" Id="R8afb545cc7394558" /><Relationship Type="http://schemas.openxmlformats.org/officeDocument/2006/relationships/hyperlink" Target="mailto:a.de.roose@isfsc.be" TargetMode="External" Id="R247ece8b7ead429d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F7FD34B561C84F87A5B36077D79A38" ma:contentTypeVersion="16" ma:contentTypeDescription="Crée un document." ma:contentTypeScope="" ma:versionID="b1ef5155a3e455a65aab6dcbbd7ea219">
  <xsd:schema xmlns:xsd="http://www.w3.org/2001/XMLSchema" xmlns:xs="http://www.w3.org/2001/XMLSchema" xmlns:p="http://schemas.microsoft.com/office/2006/metadata/properties" xmlns:ns2="efe7e5d6-e36d-4265-93a1-a99dd7072938" xmlns:ns3="531e77e6-b114-4be3-b702-ae07bb073db9" targetNamespace="http://schemas.microsoft.com/office/2006/metadata/properties" ma:root="true" ma:fieldsID="4cbadc2475f64668377c6c06e4e58bd6" ns2:_="" ns3:_="">
    <xsd:import namespace="efe7e5d6-e36d-4265-93a1-a99dd7072938"/>
    <xsd:import namespace="531e77e6-b114-4be3-b702-ae07bb073d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e7e5d6-e36d-4265-93a1-a99dd70729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0293f9b2-b242-453a-9836-8e0f981cfa4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1e77e6-b114-4be3-b702-ae07bb073db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26a32f9-0f5c-4408-81aa-42aa636110a0}" ma:internalName="TaxCatchAll" ma:showField="CatchAllData" ma:web="531e77e6-b114-4be3-b702-ae07bb073d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fe7e5d6-e36d-4265-93a1-a99dd7072938">
      <Terms xmlns="http://schemas.microsoft.com/office/infopath/2007/PartnerControls"/>
    </lcf76f155ced4ddcb4097134ff3c332f>
    <TaxCatchAll xmlns="531e77e6-b114-4be3-b702-ae07bb073db9" xsi:nil="true"/>
  </documentManagement>
</p:properties>
</file>

<file path=customXml/itemProps1.xml><?xml version="1.0" encoding="utf-8"?>
<ds:datastoreItem xmlns:ds="http://schemas.openxmlformats.org/officeDocument/2006/customXml" ds:itemID="{7C6AAE59-1C59-4405-85E5-886C8CFD996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60449D3-0345-4F12-92E7-D90998859A78}"/>
</file>

<file path=customXml/itemProps3.xml><?xml version="1.0" encoding="utf-8"?>
<ds:datastoreItem xmlns:ds="http://schemas.openxmlformats.org/officeDocument/2006/customXml" ds:itemID="{8753405E-F1A0-4F79-B831-88E914A33A0B}"/>
</file>

<file path=customXml/itemProps4.xml><?xml version="1.0" encoding="utf-8"?>
<ds:datastoreItem xmlns:ds="http://schemas.openxmlformats.org/officeDocument/2006/customXml" ds:itemID="{F193054C-89D0-4D78-89BE-6854687C2D5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OdileP</dc:creator>
  <lastModifiedBy>Audrey De Roose</lastModifiedBy>
  <revision>8</revision>
  <lastPrinted>2021-09-23T11:23:00.0000000Z</lastPrinted>
  <dcterms:created xsi:type="dcterms:W3CDTF">2021-06-17T07:57:00.0000000Z</dcterms:created>
  <dcterms:modified xsi:type="dcterms:W3CDTF">2025-04-04T09:25:07.9910362Z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0x01010019F7FD34B561C84F87A5B36077D79A38</vt:lpwstr>
  </property>
  <property fmtid="{D5CDD505-2E9C-101B-9397-08002B2CF9AE}" pid="3" name="MediaServiceImageTags">
    <vt:lpwstr/>
  </property>
</Properties>
</file>